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29BC4" w14:textId="40524991" w:rsidR="00E4295D" w:rsidRDefault="00335098" w:rsidP="00E4295D">
      <w:pPr>
        <w:rPr>
          <w:b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C10CA2B" wp14:editId="3BB4BC5E">
            <wp:simplePos x="0" y="0"/>
            <wp:positionH relativeFrom="column">
              <wp:posOffset>4377055</wp:posOffset>
            </wp:positionH>
            <wp:positionV relativeFrom="paragraph">
              <wp:posOffset>-408305</wp:posOffset>
            </wp:positionV>
            <wp:extent cx="1703837" cy="2409825"/>
            <wp:effectExtent l="0" t="0" r="0" b="0"/>
            <wp:wrapNone/>
            <wp:docPr id="175130321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303213" name="Image 17513032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837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74B09A" w14:textId="10E87161" w:rsidR="00E4295D" w:rsidRPr="00335098" w:rsidRDefault="00E4295D" w:rsidP="00E4295D">
      <w:pPr>
        <w:rPr>
          <w:b/>
          <w:outline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35098">
        <w:rPr>
          <w:b/>
          <w:outline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QUESTIONNAIRE A RETOURNER AU CCAS </w:t>
      </w:r>
    </w:p>
    <w:p w14:paraId="7A90DC72" w14:textId="65FF627C" w:rsidR="00335098" w:rsidRPr="00335098" w:rsidRDefault="00335098" w:rsidP="00E4295D">
      <w:pPr>
        <w:rPr>
          <w:b/>
          <w:outline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35098">
        <w:rPr>
          <w:b/>
          <w:outline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335098">
        <w:rPr>
          <w:b/>
          <w:outline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335098">
        <w:rPr>
          <w:b/>
          <w:outline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 xml:space="preserve">ENQUETE </w:t>
      </w:r>
    </w:p>
    <w:p w14:paraId="0F81AB21" w14:textId="345118F2" w:rsidR="00E4295D" w:rsidRDefault="00E4295D">
      <w:r>
        <w:t xml:space="preserve">- par mail : </w:t>
      </w:r>
      <w:hyperlink r:id="rId7" w:history="1">
        <w:r w:rsidRPr="00676A35">
          <w:rPr>
            <w:rStyle w:val="Lienhypertexte"/>
          </w:rPr>
          <w:t>ccas@mairie-auribeau.fr</w:t>
        </w:r>
      </w:hyperlink>
    </w:p>
    <w:p w14:paraId="1CBECA6D" w14:textId="66EB2A5D" w:rsidR="00E4295D" w:rsidRDefault="00E4295D">
      <w:r>
        <w:t>- par courrier : CCAS Montée de la Mairie – 06810 AURIBEAU S/SIAGNE</w:t>
      </w:r>
    </w:p>
    <w:p w14:paraId="6163C043" w14:textId="0F9CF548" w:rsidR="00335098" w:rsidRDefault="00335098">
      <w:r>
        <w:t>- par téléphone au 04 92 60 20 24</w:t>
      </w:r>
    </w:p>
    <w:p w14:paraId="31A37C0E" w14:textId="5B14DA58" w:rsidR="00E4295D" w:rsidRDefault="00E4295D"/>
    <w:p w14:paraId="73AB82D6" w14:textId="4DF97B44" w:rsidR="00E4295D" w:rsidRDefault="00E4295D">
      <w:pPr>
        <w:rPr>
          <w:b/>
          <w:bCs/>
          <w:sz w:val="28"/>
          <w:szCs w:val="28"/>
        </w:rPr>
      </w:pPr>
      <w:r w:rsidRPr="00E4295D">
        <w:rPr>
          <w:b/>
          <w:bCs/>
          <w:sz w:val="28"/>
          <w:szCs w:val="28"/>
        </w:rPr>
        <w:t>NOM :</w:t>
      </w:r>
      <w:r w:rsidRPr="00E4295D">
        <w:rPr>
          <w:b/>
          <w:bCs/>
          <w:sz w:val="28"/>
          <w:szCs w:val="28"/>
        </w:rPr>
        <w:tab/>
      </w:r>
      <w:r w:rsidRPr="00E4295D">
        <w:rPr>
          <w:sz w:val="28"/>
          <w:szCs w:val="28"/>
        </w:rPr>
        <w:tab/>
      </w:r>
      <w:r w:rsidRPr="00E4295D">
        <w:rPr>
          <w:sz w:val="28"/>
          <w:szCs w:val="28"/>
        </w:rPr>
        <w:tab/>
      </w:r>
      <w:r w:rsidRPr="00E4295D">
        <w:rPr>
          <w:sz w:val="28"/>
          <w:szCs w:val="28"/>
        </w:rPr>
        <w:tab/>
      </w:r>
      <w:r w:rsidRPr="00E4295D">
        <w:rPr>
          <w:sz w:val="28"/>
          <w:szCs w:val="28"/>
        </w:rPr>
        <w:tab/>
      </w:r>
      <w:r w:rsidRPr="00E4295D">
        <w:rPr>
          <w:sz w:val="28"/>
          <w:szCs w:val="28"/>
        </w:rPr>
        <w:tab/>
      </w:r>
      <w:r w:rsidRPr="00E4295D">
        <w:rPr>
          <w:b/>
          <w:bCs/>
          <w:sz w:val="28"/>
          <w:szCs w:val="28"/>
        </w:rPr>
        <w:t>Prénom :</w:t>
      </w:r>
    </w:p>
    <w:p w14:paraId="2A38B5E3" w14:textId="1E0B18AC" w:rsidR="00E4295D" w:rsidRDefault="00335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Age </w:t>
      </w:r>
      <w:r w:rsidR="00E4295D">
        <w:rPr>
          <w:b/>
          <w:bCs/>
          <w:sz w:val="28"/>
          <w:szCs w:val="28"/>
        </w:rPr>
        <w:t>:</w:t>
      </w:r>
    </w:p>
    <w:p w14:paraId="5E27D52F" w14:textId="7C162BD9" w:rsidR="00335098" w:rsidRDefault="00335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Situation de Handicap :</w:t>
      </w:r>
    </w:p>
    <w:p w14:paraId="6A8CBE0A" w14:textId="77777777" w:rsidR="00335098" w:rsidRDefault="00335098">
      <w:pPr>
        <w:rPr>
          <w:b/>
          <w:bCs/>
          <w:sz w:val="28"/>
          <w:szCs w:val="28"/>
        </w:rPr>
      </w:pPr>
    </w:p>
    <w:p w14:paraId="0613FE69" w14:textId="7838B067" w:rsidR="00E4295D" w:rsidRDefault="00E429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Adresse :</w:t>
      </w:r>
    </w:p>
    <w:p w14:paraId="1B45CF10" w14:textId="1DCCF955" w:rsidR="00E4295D" w:rsidRDefault="00E4295D">
      <w:pPr>
        <w:rPr>
          <w:b/>
          <w:bCs/>
          <w:sz w:val="28"/>
          <w:szCs w:val="28"/>
        </w:rPr>
      </w:pPr>
    </w:p>
    <w:p w14:paraId="5FD02ACD" w14:textId="3C6973DF" w:rsidR="00E4295D" w:rsidRDefault="00E429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 tarif :</w:t>
      </w:r>
    </w:p>
    <w:p w14:paraId="20B5F6D8" w14:textId="6F02A46C" w:rsidR="00E4295D" w:rsidRDefault="00E4295D" w:rsidP="00E4295D">
      <w:r>
        <w:t>Cocher la case qui vous correspond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13"/>
        <w:gridCol w:w="2363"/>
        <w:gridCol w:w="2309"/>
        <w:gridCol w:w="2077"/>
      </w:tblGrid>
      <w:tr w:rsidR="00E4295D" w14:paraId="3E8537E6" w14:textId="3EB4C5FE" w:rsidTr="00E4295D">
        <w:tc>
          <w:tcPr>
            <w:tcW w:w="2313" w:type="dxa"/>
          </w:tcPr>
          <w:p w14:paraId="7FCB866B" w14:textId="77777777" w:rsidR="00E4295D" w:rsidRDefault="00E4295D" w:rsidP="00380EA8"/>
        </w:tc>
        <w:tc>
          <w:tcPr>
            <w:tcW w:w="2363" w:type="dxa"/>
          </w:tcPr>
          <w:p w14:paraId="3DF0C1CA" w14:textId="77777777" w:rsidR="00E4295D" w:rsidRDefault="00E4295D" w:rsidP="00380EA8">
            <w:r>
              <w:t>Revenu fiscal de référence pour une personne</w:t>
            </w:r>
          </w:p>
        </w:tc>
        <w:tc>
          <w:tcPr>
            <w:tcW w:w="2309" w:type="dxa"/>
          </w:tcPr>
          <w:p w14:paraId="5847333B" w14:textId="77777777" w:rsidR="00E4295D" w:rsidRDefault="00E4295D" w:rsidP="00380EA8">
            <w:r>
              <w:t>Tarif unitaire TTC</w:t>
            </w:r>
          </w:p>
        </w:tc>
        <w:tc>
          <w:tcPr>
            <w:tcW w:w="2077" w:type="dxa"/>
          </w:tcPr>
          <w:p w14:paraId="381C7651" w14:textId="200B5170" w:rsidR="00E4295D" w:rsidRDefault="00E4295D" w:rsidP="00380EA8">
            <w:r>
              <w:t xml:space="preserve">Case à Cocher </w:t>
            </w:r>
          </w:p>
        </w:tc>
      </w:tr>
      <w:tr w:rsidR="00E4295D" w14:paraId="5F573513" w14:textId="36F3E17C" w:rsidTr="00E4295D">
        <w:tc>
          <w:tcPr>
            <w:tcW w:w="2313" w:type="dxa"/>
          </w:tcPr>
          <w:p w14:paraId="17BE47C0" w14:textId="77777777" w:rsidR="00E4295D" w:rsidRDefault="00E4295D" w:rsidP="00380EA8">
            <w:r>
              <w:t>Tranche 1</w:t>
            </w:r>
          </w:p>
        </w:tc>
        <w:tc>
          <w:tcPr>
            <w:tcW w:w="2363" w:type="dxa"/>
          </w:tcPr>
          <w:p w14:paraId="79D35861" w14:textId="77777777" w:rsidR="00E4295D" w:rsidRDefault="00E4295D" w:rsidP="00380EA8">
            <w:r>
              <w:t>&lt; 10 000 €</w:t>
            </w:r>
          </w:p>
        </w:tc>
        <w:tc>
          <w:tcPr>
            <w:tcW w:w="2309" w:type="dxa"/>
          </w:tcPr>
          <w:p w14:paraId="3BF273F4" w14:textId="77777777" w:rsidR="00E4295D" w:rsidRDefault="00E4295D" w:rsidP="00380EA8">
            <w:r>
              <w:t>8.50 €</w:t>
            </w:r>
          </w:p>
        </w:tc>
        <w:tc>
          <w:tcPr>
            <w:tcW w:w="2077" w:type="dxa"/>
          </w:tcPr>
          <w:p w14:paraId="451E26A4" w14:textId="77777777" w:rsidR="00E4295D" w:rsidRDefault="00E4295D" w:rsidP="00380EA8"/>
        </w:tc>
      </w:tr>
      <w:tr w:rsidR="00E4295D" w14:paraId="3E7492D4" w14:textId="30BD3E31" w:rsidTr="00E4295D">
        <w:tc>
          <w:tcPr>
            <w:tcW w:w="2313" w:type="dxa"/>
          </w:tcPr>
          <w:p w14:paraId="2F9C0726" w14:textId="77777777" w:rsidR="00E4295D" w:rsidRDefault="00E4295D" w:rsidP="00380EA8">
            <w:r>
              <w:t>Tranche 2</w:t>
            </w:r>
          </w:p>
        </w:tc>
        <w:tc>
          <w:tcPr>
            <w:tcW w:w="2363" w:type="dxa"/>
          </w:tcPr>
          <w:p w14:paraId="0FCB1034" w14:textId="77777777" w:rsidR="00E4295D" w:rsidRDefault="00E4295D" w:rsidP="00380EA8">
            <w:r>
              <w:t>10 000 – 15 000 €</w:t>
            </w:r>
          </w:p>
        </w:tc>
        <w:tc>
          <w:tcPr>
            <w:tcW w:w="2309" w:type="dxa"/>
          </w:tcPr>
          <w:p w14:paraId="7C3954BB" w14:textId="77777777" w:rsidR="00E4295D" w:rsidRDefault="00E4295D" w:rsidP="00380EA8">
            <w:r>
              <w:t>10.00 €</w:t>
            </w:r>
          </w:p>
        </w:tc>
        <w:tc>
          <w:tcPr>
            <w:tcW w:w="2077" w:type="dxa"/>
          </w:tcPr>
          <w:p w14:paraId="6707A4C1" w14:textId="326E115A" w:rsidR="00E4295D" w:rsidRDefault="00E4295D" w:rsidP="00380EA8"/>
        </w:tc>
      </w:tr>
      <w:tr w:rsidR="00E4295D" w14:paraId="231B1148" w14:textId="2B4880D7" w:rsidTr="00E4295D">
        <w:tc>
          <w:tcPr>
            <w:tcW w:w="2313" w:type="dxa"/>
          </w:tcPr>
          <w:p w14:paraId="1931A376" w14:textId="77777777" w:rsidR="00E4295D" w:rsidRDefault="00E4295D" w:rsidP="00380EA8">
            <w:r>
              <w:t>Tranche 3</w:t>
            </w:r>
          </w:p>
        </w:tc>
        <w:tc>
          <w:tcPr>
            <w:tcW w:w="2363" w:type="dxa"/>
          </w:tcPr>
          <w:p w14:paraId="2058B48B" w14:textId="77777777" w:rsidR="00E4295D" w:rsidRDefault="00E4295D" w:rsidP="00380EA8">
            <w:r>
              <w:t>15 001 – 25 000 €</w:t>
            </w:r>
          </w:p>
        </w:tc>
        <w:tc>
          <w:tcPr>
            <w:tcW w:w="2309" w:type="dxa"/>
          </w:tcPr>
          <w:p w14:paraId="061307B3" w14:textId="77777777" w:rsidR="00E4295D" w:rsidRDefault="00E4295D" w:rsidP="00380EA8">
            <w:r>
              <w:t>11.50 €</w:t>
            </w:r>
          </w:p>
        </w:tc>
        <w:tc>
          <w:tcPr>
            <w:tcW w:w="2077" w:type="dxa"/>
          </w:tcPr>
          <w:p w14:paraId="17839432" w14:textId="77777777" w:rsidR="00E4295D" w:rsidRDefault="00E4295D" w:rsidP="00380EA8"/>
        </w:tc>
      </w:tr>
      <w:tr w:rsidR="00E4295D" w14:paraId="2235F9E9" w14:textId="2DD8FEB5" w:rsidTr="00E4295D">
        <w:tc>
          <w:tcPr>
            <w:tcW w:w="2313" w:type="dxa"/>
          </w:tcPr>
          <w:p w14:paraId="6072B3EC" w14:textId="77777777" w:rsidR="00E4295D" w:rsidRDefault="00E4295D" w:rsidP="00380EA8">
            <w:r>
              <w:t>Tranche 4</w:t>
            </w:r>
          </w:p>
        </w:tc>
        <w:tc>
          <w:tcPr>
            <w:tcW w:w="2363" w:type="dxa"/>
          </w:tcPr>
          <w:p w14:paraId="2B6D4A7D" w14:textId="77777777" w:rsidR="00E4295D" w:rsidRDefault="00E4295D" w:rsidP="00380EA8">
            <w:r>
              <w:t>25 001 – 35 000 €</w:t>
            </w:r>
          </w:p>
        </w:tc>
        <w:tc>
          <w:tcPr>
            <w:tcW w:w="2309" w:type="dxa"/>
          </w:tcPr>
          <w:p w14:paraId="1ACF6A84" w14:textId="77777777" w:rsidR="00E4295D" w:rsidRDefault="00E4295D" w:rsidP="00380EA8">
            <w:r>
              <w:t>13.00 €</w:t>
            </w:r>
          </w:p>
        </w:tc>
        <w:tc>
          <w:tcPr>
            <w:tcW w:w="2077" w:type="dxa"/>
          </w:tcPr>
          <w:p w14:paraId="78B03699" w14:textId="77777777" w:rsidR="00E4295D" w:rsidRDefault="00E4295D" w:rsidP="00380EA8"/>
        </w:tc>
      </w:tr>
      <w:tr w:rsidR="00E4295D" w14:paraId="4497ED29" w14:textId="1B2B8B6A" w:rsidTr="00E4295D">
        <w:tc>
          <w:tcPr>
            <w:tcW w:w="2313" w:type="dxa"/>
          </w:tcPr>
          <w:p w14:paraId="0BC11CB7" w14:textId="77777777" w:rsidR="00E4295D" w:rsidRDefault="00E4295D" w:rsidP="00380EA8">
            <w:r>
              <w:t>Tranche 5</w:t>
            </w:r>
          </w:p>
        </w:tc>
        <w:tc>
          <w:tcPr>
            <w:tcW w:w="2363" w:type="dxa"/>
          </w:tcPr>
          <w:p w14:paraId="0A774D62" w14:textId="77777777" w:rsidR="00E4295D" w:rsidRDefault="00E4295D" w:rsidP="00380EA8">
            <w:r>
              <w:t>&gt; 35 001 €</w:t>
            </w:r>
          </w:p>
        </w:tc>
        <w:tc>
          <w:tcPr>
            <w:tcW w:w="2309" w:type="dxa"/>
          </w:tcPr>
          <w:p w14:paraId="1DE06539" w14:textId="77777777" w:rsidR="00E4295D" w:rsidRDefault="00E4295D" w:rsidP="00380EA8">
            <w:r>
              <w:t>14.50 €</w:t>
            </w:r>
          </w:p>
        </w:tc>
        <w:tc>
          <w:tcPr>
            <w:tcW w:w="2077" w:type="dxa"/>
          </w:tcPr>
          <w:p w14:paraId="7090107C" w14:textId="77777777" w:rsidR="00E4295D" w:rsidRDefault="00E4295D" w:rsidP="00380EA8"/>
        </w:tc>
      </w:tr>
    </w:tbl>
    <w:p w14:paraId="1372133E" w14:textId="77777777" w:rsidR="00E4295D" w:rsidRDefault="00E4295D" w:rsidP="00E4295D"/>
    <w:p w14:paraId="7089C78F" w14:textId="403D6AD8" w:rsidR="00E4295D" w:rsidRDefault="00335098">
      <w:pPr>
        <w:rPr>
          <w:sz w:val="28"/>
          <w:szCs w:val="28"/>
        </w:rPr>
      </w:pPr>
      <w:r>
        <w:rPr>
          <w:sz w:val="28"/>
          <w:szCs w:val="28"/>
        </w:rPr>
        <w:t>Fréquence envisagée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7"/>
        <w:gridCol w:w="1026"/>
        <w:gridCol w:w="1047"/>
        <w:gridCol w:w="1252"/>
        <w:gridCol w:w="1013"/>
        <w:gridCol w:w="1240"/>
        <w:gridCol w:w="1104"/>
        <w:gridCol w:w="1363"/>
      </w:tblGrid>
      <w:tr w:rsidR="00335098" w14:paraId="284028F8" w14:textId="77777777" w:rsidTr="00335098">
        <w:tc>
          <w:tcPr>
            <w:tcW w:w="1132" w:type="dxa"/>
          </w:tcPr>
          <w:p w14:paraId="1FE6398D" w14:textId="4F6BA511" w:rsidR="00335098" w:rsidRDefault="00335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</w:t>
            </w:r>
          </w:p>
        </w:tc>
        <w:tc>
          <w:tcPr>
            <w:tcW w:w="1132" w:type="dxa"/>
          </w:tcPr>
          <w:p w14:paraId="5E3AA485" w14:textId="34EB7023" w:rsidR="00335098" w:rsidRDefault="00335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Lundi</w:t>
            </w:r>
          </w:p>
        </w:tc>
        <w:tc>
          <w:tcPr>
            <w:tcW w:w="1133" w:type="dxa"/>
          </w:tcPr>
          <w:p w14:paraId="0AC67B67" w14:textId="784EE89E" w:rsidR="00335098" w:rsidRDefault="00335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Mardi</w:t>
            </w:r>
          </w:p>
        </w:tc>
        <w:tc>
          <w:tcPr>
            <w:tcW w:w="1133" w:type="dxa"/>
          </w:tcPr>
          <w:p w14:paraId="7B78E645" w14:textId="2EEE6CE1" w:rsidR="00335098" w:rsidRDefault="00335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Mercredi</w:t>
            </w:r>
          </w:p>
        </w:tc>
        <w:tc>
          <w:tcPr>
            <w:tcW w:w="1133" w:type="dxa"/>
          </w:tcPr>
          <w:p w14:paraId="6826ECAF" w14:textId="28EA3925" w:rsidR="00335098" w:rsidRDefault="00335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Jeudi</w:t>
            </w:r>
          </w:p>
        </w:tc>
        <w:tc>
          <w:tcPr>
            <w:tcW w:w="1133" w:type="dxa"/>
          </w:tcPr>
          <w:p w14:paraId="3852ED16" w14:textId="77E76B53" w:rsidR="00335098" w:rsidRDefault="00335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</w:p>
        </w:tc>
        <w:tc>
          <w:tcPr>
            <w:tcW w:w="1133" w:type="dxa"/>
          </w:tcPr>
          <w:p w14:paraId="605E33F7" w14:textId="54BF4C85" w:rsidR="00335098" w:rsidRDefault="00335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Samedi</w:t>
            </w:r>
          </w:p>
        </w:tc>
        <w:tc>
          <w:tcPr>
            <w:tcW w:w="1133" w:type="dxa"/>
          </w:tcPr>
          <w:p w14:paraId="18FC75CE" w14:textId="4207C239" w:rsidR="00335098" w:rsidRDefault="00335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Dimanche</w:t>
            </w:r>
          </w:p>
        </w:tc>
      </w:tr>
      <w:tr w:rsidR="00335098" w14:paraId="7C711821" w14:textId="77777777" w:rsidTr="00335098">
        <w:tc>
          <w:tcPr>
            <w:tcW w:w="1132" w:type="dxa"/>
          </w:tcPr>
          <w:p w14:paraId="4070705C" w14:textId="62817709" w:rsidR="00335098" w:rsidRDefault="00335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choix</w:t>
            </w:r>
          </w:p>
        </w:tc>
        <w:tc>
          <w:tcPr>
            <w:tcW w:w="1132" w:type="dxa"/>
          </w:tcPr>
          <w:p w14:paraId="34935117" w14:textId="77777777" w:rsidR="00335098" w:rsidRDefault="00335098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129AA6C4" w14:textId="77777777" w:rsidR="00335098" w:rsidRDefault="00335098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51FC64A6" w14:textId="77777777" w:rsidR="00335098" w:rsidRDefault="00335098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5AAE1E07" w14:textId="77777777" w:rsidR="00335098" w:rsidRDefault="00335098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64C2D7B2" w14:textId="77777777" w:rsidR="00335098" w:rsidRDefault="00335098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21D9A9BF" w14:textId="77777777" w:rsidR="00335098" w:rsidRDefault="00335098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3651D54F" w14:textId="77777777" w:rsidR="00335098" w:rsidRDefault="00335098">
            <w:pPr>
              <w:rPr>
                <w:sz w:val="28"/>
                <w:szCs w:val="28"/>
              </w:rPr>
            </w:pPr>
          </w:p>
        </w:tc>
      </w:tr>
    </w:tbl>
    <w:p w14:paraId="1DECA5FC" w14:textId="77777777" w:rsidR="00335098" w:rsidRDefault="00335098">
      <w:pPr>
        <w:rPr>
          <w:sz w:val="28"/>
          <w:szCs w:val="28"/>
        </w:rPr>
      </w:pPr>
    </w:p>
    <w:p w14:paraId="6EFF70E5" w14:textId="62C1422A" w:rsidR="00E4295D" w:rsidRPr="00335098" w:rsidRDefault="00E4295D">
      <w:pPr>
        <w:rPr>
          <w:sz w:val="44"/>
          <w:szCs w:val="44"/>
        </w:rPr>
      </w:pPr>
      <w:r w:rsidRPr="00335098">
        <w:rPr>
          <w:sz w:val="44"/>
          <w:szCs w:val="44"/>
        </w:rPr>
        <w:t>A retourner avant le 20 juin 2024 si possible.</w:t>
      </w:r>
    </w:p>
    <w:p w14:paraId="5927B12E" w14:textId="0B0995C9" w:rsidR="00E4295D" w:rsidRDefault="00E4295D">
      <w:pPr>
        <w:rPr>
          <w:sz w:val="28"/>
          <w:szCs w:val="28"/>
        </w:rPr>
      </w:pPr>
      <w:r>
        <w:rPr>
          <w:sz w:val="28"/>
          <w:szCs w:val="28"/>
        </w:rPr>
        <w:t>Avec nos remerciements .</w:t>
      </w:r>
    </w:p>
    <w:p w14:paraId="245133B4" w14:textId="73C92670" w:rsidR="00E4295D" w:rsidRPr="00E4295D" w:rsidRDefault="00E4295D">
      <w:pPr>
        <w:rPr>
          <w:sz w:val="28"/>
          <w:szCs w:val="28"/>
        </w:rPr>
      </w:pPr>
    </w:p>
    <w:sectPr w:rsidR="00E4295D" w:rsidRPr="00E42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81D92" w14:textId="77777777" w:rsidR="004179A9" w:rsidRDefault="004179A9" w:rsidP="00E4295D">
      <w:pPr>
        <w:spacing w:after="0" w:line="240" w:lineRule="auto"/>
      </w:pPr>
      <w:r>
        <w:separator/>
      </w:r>
    </w:p>
  </w:endnote>
  <w:endnote w:type="continuationSeparator" w:id="0">
    <w:p w14:paraId="1EDA5695" w14:textId="77777777" w:rsidR="004179A9" w:rsidRDefault="004179A9" w:rsidP="00E4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05893" w14:textId="77777777" w:rsidR="004179A9" w:rsidRDefault="004179A9" w:rsidP="00E4295D">
      <w:pPr>
        <w:spacing w:after="0" w:line="240" w:lineRule="auto"/>
      </w:pPr>
      <w:r>
        <w:separator/>
      </w:r>
    </w:p>
  </w:footnote>
  <w:footnote w:type="continuationSeparator" w:id="0">
    <w:p w14:paraId="5D7C21D2" w14:textId="77777777" w:rsidR="004179A9" w:rsidRDefault="004179A9" w:rsidP="00E42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5D"/>
    <w:rsid w:val="001954D7"/>
    <w:rsid w:val="00335098"/>
    <w:rsid w:val="004179A9"/>
    <w:rsid w:val="004D69DF"/>
    <w:rsid w:val="00794171"/>
    <w:rsid w:val="00AD1A8D"/>
    <w:rsid w:val="00D74F32"/>
    <w:rsid w:val="00E4295D"/>
    <w:rsid w:val="00E5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E0CD"/>
  <w15:chartTrackingRefBased/>
  <w15:docId w15:val="{E725BCFE-ECE1-4C98-AE09-907D6AE5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95D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4295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295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42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4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95D"/>
  </w:style>
  <w:style w:type="paragraph" w:styleId="Pieddepage">
    <w:name w:val="footer"/>
    <w:basedOn w:val="Normal"/>
    <w:link w:val="PieddepageCar"/>
    <w:uiPriority w:val="99"/>
    <w:unhideWhenUsed/>
    <w:rsid w:val="00E42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cas@mairie-auribeau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653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BILLIET</dc:creator>
  <cp:keywords/>
  <dc:description/>
  <cp:lastModifiedBy>Corinne BILLIET</cp:lastModifiedBy>
  <cp:revision>3</cp:revision>
  <dcterms:created xsi:type="dcterms:W3CDTF">2024-05-30T15:16:00Z</dcterms:created>
  <dcterms:modified xsi:type="dcterms:W3CDTF">2024-06-03T06:55:00Z</dcterms:modified>
</cp:coreProperties>
</file>